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6E" w:rsidRDefault="0025606E" w:rsidP="00374EE2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01093D5E" wp14:editId="5A83F5B2">
            <wp:extent cx="1508374" cy="6330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8110" cy="64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494" w:rsidRPr="004B1494" w:rsidRDefault="004B1494" w:rsidP="00374EE2">
      <w:pPr>
        <w:jc w:val="center"/>
        <w:rPr>
          <w:rFonts w:ascii="Georgia" w:hAnsi="Georgia"/>
          <w:b/>
          <w:i/>
          <w:sz w:val="24"/>
          <w:szCs w:val="24"/>
        </w:rPr>
      </w:pPr>
      <w:r w:rsidRPr="004B1494">
        <w:rPr>
          <w:rFonts w:ascii="Georgia" w:hAnsi="Georgia"/>
          <w:b/>
          <w:i/>
          <w:sz w:val="24"/>
          <w:szCs w:val="24"/>
        </w:rPr>
        <w:t>“We Care… We Learn… We Mediate”</w:t>
      </w:r>
    </w:p>
    <w:p w:rsidR="0025606E" w:rsidRPr="00075EDA" w:rsidRDefault="0025606E" w:rsidP="00374EE2">
      <w:pPr>
        <w:jc w:val="center"/>
        <w:rPr>
          <w:rFonts w:ascii="Georgia" w:hAnsi="Georgia"/>
          <w:b/>
          <w:sz w:val="36"/>
          <w:szCs w:val="36"/>
        </w:rPr>
      </w:pPr>
      <w:r w:rsidRPr="00075EDA">
        <w:rPr>
          <w:rFonts w:ascii="Georgia" w:hAnsi="Georgia"/>
          <w:b/>
          <w:sz w:val="36"/>
          <w:szCs w:val="36"/>
        </w:rPr>
        <w:t>Lincoln High School</w:t>
      </w:r>
    </w:p>
    <w:p w:rsidR="00546250" w:rsidRPr="00E716D6" w:rsidRDefault="0034687E" w:rsidP="004606AB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jc w:val="center"/>
        <w:rPr>
          <w:rFonts w:ascii="Britannic Bold" w:hAnsi="Britannic Bold"/>
          <w:b/>
          <w:sz w:val="70"/>
          <w:szCs w:val="70"/>
        </w:rPr>
      </w:pPr>
      <w:r w:rsidRPr="00E716D6">
        <w:rPr>
          <w:rFonts w:ascii="Britannic Bold" w:hAnsi="Britannic Bold"/>
          <w:b/>
          <w:sz w:val="70"/>
          <w:szCs w:val="70"/>
        </w:rPr>
        <w:t xml:space="preserve">ATTENTION </w:t>
      </w:r>
      <w:r w:rsidR="004B1494" w:rsidRPr="00E716D6">
        <w:rPr>
          <w:rFonts w:ascii="Britannic Bold" w:hAnsi="Britannic Bold"/>
          <w:b/>
          <w:sz w:val="70"/>
          <w:szCs w:val="70"/>
        </w:rPr>
        <w:t>LINCOLN TEACHERS &amp; STAFF</w:t>
      </w:r>
      <w:r w:rsidRPr="00E716D6">
        <w:rPr>
          <w:rFonts w:ascii="Britannic Bold" w:hAnsi="Britannic Bold"/>
          <w:b/>
          <w:sz w:val="70"/>
          <w:szCs w:val="70"/>
        </w:rPr>
        <w:t>!!</w:t>
      </w:r>
    </w:p>
    <w:p w:rsidR="00E716D6" w:rsidRDefault="00E716D6" w:rsidP="004606AB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jc w:val="center"/>
        <w:rPr>
          <w:rFonts w:ascii="Britannic Bold" w:hAnsi="Britannic Bold"/>
          <w:b/>
          <w:sz w:val="70"/>
          <w:szCs w:val="70"/>
        </w:rPr>
      </w:pPr>
      <w:r w:rsidRPr="001857EF">
        <w:rPr>
          <w:rFonts w:ascii="Britannic Bold" w:hAnsi="Britannic Bold"/>
          <w:b/>
          <w:sz w:val="70"/>
          <w:szCs w:val="70"/>
        </w:rPr>
        <w:t>PEER MEDIATION IS</w:t>
      </w:r>
      <w:r w:rsidR="00DA7827">
        <w:rPr>
          <w:rFonts w:ascii="Britannic Bold" w:hAnsi="Britannic Bold"/>
          <w:b/>
          <w:sz w:val="70"/>
          <w:szCs w:val="70"/>
        </w:rPr>
        <w:t xml:space="preserve"> FINALLY</w:t>
      </w:r>
      <w:r w:rsidRPr="001857EF">
        <w:rPr>
          <w:rFonts w:ascii="Britannic Bold" w:hAnsi="Britannic Bold"/>
          <w:b/>
          <w:sz w:val="70"/>
          <w:szCs w:val="70"/>
        </w:rPr>
        <w:t xml:space="preserve"> HER</w:t>
      </w:r>
      <w:r w:rsidR="001857EF">
        <w:rPr>
          <w:rFonts w:ascii="Britannic Bold" w:hAnsi="Britannic Bold"/>
          <w:b/>
          <w:sz w:val="70"/>
          <w:szCs w:val="70"/>
        </w:rPr>
        <w:t>E</w:t>
      </w:r>
      <w:r w:rsidR="00DA7827">
        <w:rPr>
          <w:rFonts w:ascii="Britannic Bold" w:hAnsi="Britannic Bold"/>
          <w:b/>
          <w:sz w:val="70"/>
          <w:szCs w:val="70"/>
        </w:rPr>
        <w:t>!</w:t>
      </w:r>
    </w:p>
    <w:p w:rsidR="001857EF" w:rsidRPr="001857EF" w:rsidRDefault="001857EF" w:rsidP="004606AB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jc w:val="center"/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  <w:b/>
          <w:sz w:val="72"/>
          <w:szCs w:val="72"/>
        </w:rPr>
        <w:t>(</w:t>
      </w:r>
      <w:r w:rsidRPr="001857EF">
        <w:rPr>
          <w:rFonts w:ascii="Britannic Bold" w:hAnsi="Britannic Bold"/>
          <w:b/>
          <w:sz w:val="72"/>
          <w:szCs w:val="72"/>
        </w:rPr>
        <w:t>STARTING WED. APRIL 20</w:t>
      </w:r>
      <w:r w:rsidRPr="001857EF">
        <w:rPr>
          <w:rFonts w:ascii="Britannic Bold" w:hAnsi="Britannic Bold"/>
          <w:b/>
          <w:sz w:val="72"/>
          <w:szCs w:val="72"/>
          <w:vertAlign w:val="superscript"/>
        </w:rPr>
        <w:t>TH</w:t>
      </w:r>
      <w:r>
        <w:rPr>
          <w:rFonts w:ascii="Britannic Bold" w:hAnsi="Britannic Bold"/>
          <w:b/>
          <w:sz w:val="72"/>
          <w:szCs w:val="72"/>
        </w:rPr>
        <w:t>)</w:t>
      </w:r>
    </w:p>
    <w:p w:rsid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56"/>
          <w:szCs w:val="56"/>
        </w:rPr>
      </w:pPr>
      <w:r w:rsidRPr="00E716D6">
        <w:rPr>
          <w:rFonts w:ascii="Britannic Bold" w:hAnsi="Britannic Bold"/>
          <w:b/>
          <w:sz w:val="56"/>
          <w:szCs w:val="56"/>
        </w:rPr>
        <w:t>WHEN: WEDNESDAYS AND THURSDAYS</w:t>
      </w:r>
    </w:p>
    <w:p w:rsidR="00E716D6" w:rsidRP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20"/>
          <w:szCs w:val="20"/>
        </w:rPr>
      </w:pPr>
    </w:p>
    <w:p w:rsid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56"/>
          <w:szCs w:val="56"/>
        </w:rPr>
      </w:pPr>
      <w:r w:rsidRPr="00E716D6">
        <w:rPr>
          <w:rFonts w:ascii="Britannic Bold" w:hAnsi="Britannic Bold"/>
          <w:b/>
          <w:sz w:val="56"/>
          <w:szCs w:val="56"/>
        </w:rPr>
        <w:t xml:space="preserve">WHERE: ROOM 222 </w:t>
      </w:r>
    </w:p>
    <w:p w:rsidR="00E716D6" w:rsidRP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20"/>
          <w:szCs w:val="20"/>
        </w:rPr>
      </w:pPr>
    </w:p>
    <w:p w:rsid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56"/>
          <w:szCs w:val="56"/>
          <w:vertAlign w:val="superscript"/>
        </w:rPr>
      </w:pPr>
      <w:r w:rsidRPr="00E716D6">
        <w:rPr>
          <w:rFonts w:ascii="Britannic Bold" w:hAnsi="Britannic Bold"/>
          <w:b/>
          <w:sz w:val="56"/>
          <w:szCs w:val="56"/>
        </w:rPr>
        <w:t>PERIODS: 4</w:t>
      </w:r>
      <w:r w:rsidRPr="00E716D6">
        <w:rPr>
          <w:rFonts w:ascii="Britannic Bold" w:hAnsi="Britannic Bold"/>
          <w:b/>
          <w:sz w:val="56"/>
          <w:szCs w:val="56"/>
          <w:vertAlign w:val="superscript"/>
        </w:rPr>
        <w:t>TH</w:t>
      </w:r>
      <w:r w:rsidRPr="00E716D6">
        <w:rPr>
          <w:rFonts w:ascii="Britannic Bold" w:hAnsi="Britannic Bold"/>
          <w:b/>
          <w:sz w:val="56"/>
          <w:szCs w:val="56"/>
        </w:rPr>
        <w:t>, 6</w:t>
      </w:r>
      <w:r w:rsidRPr="00E716D6">
        <w:rPr>
          <w:rFonts w:ascii="Britannic Bold" w:hAnsi="Britannic Bold"/>
          <w:b/>
          <w:sz w:val="56"/>
          <w:szCs w:val="56"/>
          <w:vertAlign w:val="superscript"/>
        </w:rPr>
        <w:t>TH</w:t>
      </w:r>
      <w:r w:rsidRPr="00E716D6">
        <w:rPr>
          <w:rFonts w:ascii="Britannic Bold" w:hAnsi="Britannic Bold"/>
          <w:b/>
          <w:sz w:val="56"/>
          <w:szCs w:val="56"/>
        </w:rPr>
        <w:t>, &amp; 7</w:t>
      </w:r>
      <w:r w:rsidRPr="00E716D6">
        <w:rPr>
          <w:rFonts w:ascii="Britannic Bold" w:hAnsi="Britannic Bold"/>
          <w:b/>
          <w:sz w:val="56"/>
          <w:szCs w:val="56"/>
          <w:vertAlign w:val="superscript"/>
        </w:rPr>
        <w:t>TH</w:t>
      </w:r>
    </w:p>
    <w:p w:rsidR="00E716D6" w:rsidRP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20"/>
          <w:szCs w:val="20"/>
          <w:vertAlign w:val="superscript"/>
        </w:rPr>
      </w:pPr>
    </w:p>
    <w:p w:rsidR="00E716D6" w:rsidRPr="00E716D6" w:rsidRDefault="00E716D6" w:rsidP="00E716D6">
      <w:pPr>
        <w:pBdr>
          <w:top w:val="threeDEmboss" w:sz="24" w:space="1" w:color="auto" w:shadow="1"/>
          <w:left w:val="threeDEmboss" w:sz="24" w:space="4" w:color="auto" w:shadow="1"/>
          <w:bottom w:val="threeDEngrave" w:sz="24" w:space="1" w:color="auto" w:shadow="1"/>
          <w:right w:val="threeDEngrave" w:sz="24" w:space="4" w:color="auto" w:shadow="1"/>
        </w:pBdr>
        <w:rPr>
          <w:rFonts w:ascii="Britannic Bold" w:hAnsi="Britannic Bold"/>
          <w:b/>
          <w:sz w:val="56"/>
          <w:szCs w:val="56"/>
        </w:rPr>
      </w:pPr>
      <w:r w:rsidRPr="00E716D6">
        <w:rPr>
          <w:rFonts w:ascii="Britannic Bold" w:hAnsi="Britannic Bold"/>
          <w:b/>
          <w:sz w:val="56"/>
          <w:szCs w:val="56"/>
        </w:rPr>
        <w:t>WITH WHOM: PEER MEDIATORS AND MR. CRAWFORD</w:t>
      </w:r>
    </w:p>
    <w:p w:rsidR="00E716D6" w:rsidRDefault="00E716D6" w:rsidP="004B1494">
      <w:pPr>
        <w:spacing w:line="276" w:lineRule="auto"/>
        <w:rPr>
          <w:rFonts w:ascii="Georgia" w:eastAsia="MS Gothic" w:hAnsi="Georgia"/>
          <w:sz w:val="24"/>
          <w:szCs w:val="24"/>
        </w:rPr>
      </w:pPr>
    </w:p>
    <w:p w:rsidR="00E716D6" w:rsidRDefault="00E716D6" w:rsidP="004B1494">
      <w:pPr>
        <w:spacing w:line="276" w:lineRule="auto"/>
        <w:rPr>
          <w:rFonts w:ascii="Georgia" w:eastAsia="MS Gothic" w:hAnsi="Georgia"/>
          <w:sz w:val="24"/>
          <w:szCs w:val="24"/>
        </w:rPr>
      </w:pPr>
    </w:p>
    <w:p w:rsidR="00075EDA" w:rsidRPr="001857EF" w:rsidRDefault="004B1494" w:rsidP="00DA7827">
      <w:pPr>
        <w:spacing w:line="276" w:lineRule="auto"/>
        <w:jc w:val="center"/>
        <w:rPr>
          <w:rFonts w:ascii="Georgia" w:eastAsia="MS Gothic" w:hAnsi="Georgia"/>
          <w:sz w:val="48"/>
          <w:szCs w:val="48"/>
        </w:rPr>
      </w:pPr>
      <w:r w:rsidRPr="00E716D6">
        <w:rPr>
          <w:rFonts w:ascii="Georgia" w:eastAsia="MS Gothic" w:hAnsi="Georgia"/>
          <w:sz w:val="48"/>
          <w:szCs w:val="48"/>
        </w:rPr>
        <w:t>PLEASE SEE THE FOLLOWING ATTACHMENTS</w:t>
      </w:r>
    </w:p>
    <w:p w:rsidR="00E716D6" w:rsidRPr="00E716D6" w:rsidRDefault="00E716D6" w:rsidP="00E716D6">
      <w:pPr>
        <w:pStyle w:val="ListParagraph"/>
        <w:numPr>
          <w:ilvl w:val="0"/>
          <w:numId w:val="6"/>
        </w:numPr>
        <w:spacing w:line="276" w:lineRule="auto"/>
        <w:rPr>
          <w:rFonts w:ascii="Georgia" w:eastAsia="MS Gothic" w:hAnsi="Georgia"/>
          <w:b/>
          <w:sz w:val="48"/>
          <w:szCs w:val="48"/>
        </w:rPr>
      </w:pPr>
      <w:r w:rsidRPr="00E716D6">
        <w:rPr>
          <w:rFonts w:ascii="Georgia" w:eastAsia="MS Gothic" w:hAnsi="Georgia"/>
          <w:b/>
          <w:sz w:val="48"/>
          <w:szCs w:val="48"/>
        </w:rPr>
        <w:t>PEER MEDIATION BROCHURE</w:t>
      </w:r>
    </w:p>
    <w:p w:rsidR="00E716D6" w:rsidRPr="00E716D6" w:rsidRDefault="00E716D6" w:rsidP="00E716D6">
      <w:pPr>
        <w:pStyle w:val="ListParagraph"/>
        <w:spacing w:line="276" w:lineRule="auto"/>
        <w:rPr>
          <w:rFonts w:ascii="Georgia" w:eastAsia="MS Gothic" w:hAnsi="Georgia"/>
          <w:b/>
          <w:sz w:val="48"/>
          <w:szCs w:val="48"/>
        </w:rPr>
      </w:pPr>
    </w:p>
    <w:p w:rsidR="00E716D6" w:rsidRDefault="00E716D6" w:rsidP="001857EF">
      <w:pPr>
        <w:pStyle w:val="ListParagraph"/>
        <w:numPr>
          <w:ilvl w:val="0"/>
          <w:numId w:val="6"/>
        </w:numPr>
        <w:spacing w:line="276" w:lineRule="auto"/>
        <w:rPr>
          <w:rFonts w:ascii="Georgia" w:eastAsia="MS Gothic" w:hAnsi="Georgia"/>
          <w:b/>
          <w:sz w:val="48"/>
          <w:szCs w:val="48"/>
        </w:rPr>
      </w:pPr>
      <w:r w:rsidRPr="00E716D6">
        <w:rPr>
          <w:rFonts w:ascii="Georgia" w:eastAsia="MS Gothic" w:hAnsi="Georgia"/>
          <w:b/>
          <w:sz w:val="48"/>
          <w:szCs w:val="48"/>
        </w:rPr>
        <w:t>PEER MEDIAT</w:t>
      </w:r>
      <w:r w:rsidR="00DA7827">
        <w:rPr>
          <w:rFonts w:ascii="Georgia" w:eastAsia="MS Gothic" w:hAnsi="Georgia"/>
          <w:b/>
          <w:sz w:val="48"/>
          <w:szCs w:val="48"/>
        </w:rPr>
        <w:t>ION</w:t>
      </w:r>
      <w:r w:rsidRPr="00E716D6">
        <w:rPr>
          <w:rFonts w:ascii="Georgia" w:eastAsia="MS Gothic" w:hAnsi="Georgia"/>
          <w:b/>
          <w:sz w:val="48"/>
          <w:szCs w:val="48"/>
        </w:rPr>
        <w:t xml:space="preserve"> REFERRAL FORM</w:t>
      </w:r>
      <w:r w:rsidR="001857EF">
        <w:rPr>
          <w:rFonts w:ascii="Georgia" w:eastAsia="MS Gothic" w:hAnsi="Georgia"/>
          <w:b/>
          <w:sz w:val="48"/>
          <w:szCs w:val="48"/>
        </w:rPr>
        <w:t xml:space="preserve"> (</w:t>
      </w:r>
      <w:r w:rsidRPr="001857EF">
        <w:rPr>
          <w:rFonts w:ascii="Georgia" w:eastAsia="MS Gothic" w:hAnsi="Georgia"/>
          <w:b/>
          <w:sz w:val="48"/>
          <w:szCs w:val="48"/>
        </w:rPr>
        <w:t>ALSO AVAILABLE ON</w:t>
      </w:r>
      <w:r w:rsidR="00DA7827">
        <w:rPr>
          <w:rFonts w:ascii="Georgia" w:eastAsia="MS Gothic" w:hAnsi="Georgia"/>
          <w:b/>
          <w:sz w:val="48"/>
          <w:szCs w:val="48"/>
        </w:rPr>
        <w:t xml:space="preserve"> TEAMS IN THE</w:t>
      </w:r>
      <w:r w:rsidR="001857EF" w:rsidRPr="001857EF">
        <w:rPr>
          <w:rFonts w:ascii="Georgia" w:eastAsia="MS Gothic" w:hAnsi="Georgia"/>
          <w:b/>
          <w:sz w:val="48"/>
          <w:szCs w:val="48"/>
        </w:rPr>
        <w:t xml:space="preserve"> </w:t>
      </w:r>
      <w:r w:rsidR="001857EF" w:rsidRPr="001857EF">
        <w:rPr>
          <w:rFonts w:ascii="Georgia" w:eastAsia="MS Gothic" w:hAnsi="Georgia"/>
          <w:b/>
          <w:i/>
          <w:sz w:val="48"/>
          <w:szCs w:val="48"/>
          <w:u w:val="single"/>
        </w:rPr>
        <w:t>LINCOLN LANCER</w:t>
      </w:r>
      <w:r w:rsidR="001857EF" w:rsidRPr="001857EF">
        <w:rPr>
          <w:rFonts w:ascii="Georgia" w:eastAsia="MS Gothic" w:hAnsi="Georgia"/>
          <w:b/>
          <w:sz w:val="48"/>
          <w:szCs w:val="48"/>
        </w:rPr>
        <w:t xml:space="preserve"> TILE</w:t>
      </w:r>
      <w:r w:rsidR="00DA7827">
        <w:rPr>
          <w:rFonts w:ascii="Georgia" w:eastAsia="MS Gothic" w:hAnsi="Georgia"/>
          <w:b/>
          <w:sz w:val="48"/>
          <w:szCs w:val="48"/>
        </w:rPr>
        <w:t xml:space="preserve"> FILES</w:t>
      </w:r>
    </w:p>
    <w:p w:rsidR="001857EF" w:rsidRPr="001857EF" w:rsidRDefault="001857EF" w:rsidP="001857EF">
      <w:pPr>
        <w:pStyle w:val="ListParagraph"/>
        <w:rPr>
          <w:rFonts w:ascii="Georgia" w:eastAsia="MS Gothic" w:hAnsi="Georgia"/>
          <w:b/>
          <w:sz w:val="48"/>
          <w:szCs w:val="48"/>
        </w:rPr>
      </w:pPr>
    </w:p>
    <w:p w:rsidR="001857EF" w:rsidRDefault="001857EF" w:rsidP="001857EF">
      <w:pPr>
        <w:pStyle w:val="ListParagraph"/>
        <w:numPr>
          <w:ilvl w:val="0"/>
          <w:numId w:val="6"/>
        </w:numPr>
        <w:spacing w:line="276" w:lineRule="auto"/>
        <w:rPr>
          <w:rFonts w:ascii="Georgia" w:eastAsia="MS Gothic" w:hAnsi="Georgia"/>
          <w:b/>
          <w:sz w:val="48"/>
          <w:szCs w:val="48"/>
        </w:rPr>
      </w:pPr>
      <w:r>
        <w:rPr>
          <w:rFonts w:ascii="Georgia" w:eastAsia="MS Gothic" w:hAnsi="Georgia"/>
          <w:b/>
          <w:sz w:val="48"/>
          <w:szCs w:val="48"/>
        </w:rPr>
        <w:t xml:space="preserve">STUDENT FLYER </w:t>
      </w:r>
      <w:r w:rsidR="00DA7827">
        <w:rPr>
          <w:rFonts w:ascii="Georgia" w:eastAsia="MS Gothic" w:hAnsi="Georgia"/>
          <w:b/>
          <w:sz w:val="48"/>
          <w:szCs w:val="48"/>
        </w:rPr>
        <w:t>(QR CODE)</w:t>
      </w:r>
    </w:p>
    <w:p w:rsidR="001857EF" w:rsidRPr="001857EF" w:rsidRDefault="001857EF" w:rsidP="001857EF">
      <w:pPr>
        <w:pStyle w:val="ListParagraph"/>
        <w:rPr>
          <w:rFonts w:ascii="Georgia" w:eastAsia="MS Gothic" w:hAnsi="Georgia"/>
          <w:b/>
          <w:sz w:val="48"/>
          <w:szCs w:val="48"/>
        </w:rPr>
      </w:pPr>
    </w:p>
    <w:p w:rsidR="001857EF" w:rsidRPr="001857EF" w:rsidRDefault="001857EF" w:rsidP="001857EF">
      <w:pPr>
        <w:pStyle w:val="ListParagraph"/>
        <w:spacing w:line="276" w:lineRule="auto"/>
        <w:jc w:val="center"/>
        <w:rPr>
          <w:rFonts w:ascii="Arial Black" w:eastAsia="MS Gothic" w:hAnsi="Arial Black"/>
          <w:b/>
          <w:sz w:val="48"/>
          <w:szCs w:val="48"/>
        </w:rPr>
      </w:pPr>
      <w:r w:rsidRPr="001857EF">
        <w:rPr>
          <w:rFonts w:ascii="Arial Black" w:eastAsia="MS Gothic" w:hAnsi="Arial Black"/>
          <w:b/>
          <w:sz w:val="48"/>
          <w:szCs w:val="48"/>
        </w:rPr>
        <w:t>PLEASE POST</w:t>
      </w:r>
      <w:r>
        <w:rPr>
          <w:rFonts w:ascii="Arial Black" w:eastAsia="MS Gothic" w:hAnsi="Arial Black"/>
          <w:b/>
          <w:sz w:val="48"/>
          <w:szCs w:val="48"/>
        </w:rPr>
        <w:t xml:space="preserve"> </w:t>
      </w:r>
      <w:r w:rsidR="007A6896">
        <w:rPr>
          <w:rFonts w:ascii="Arial Black" w:eastAsia="MS Gothic" w:hAnsi="Arial Black"/>
          <w:b/>
          <w:sz w:val="48"/>
          <w:szCs w:val="48"/>
        </w:rPr>
        <w:t xml:space="preserve">STUDENT </w:t>
      </w:r>
      <w:r>
        <w:rPr>
          <w:rFonts w:ascii="Arial Black" w:eastAsia="MS Gothic" w:hAnsi="Arial Black"/>
          <w:b/>
          <w:sz w:val="48"/>
          <w:szCs w:val="48"/>
        </w:rPr>
        <w:t>FLYERS</w:t>
      </w:r>
      <w:r w:rsidRPr="001857EF">
        <w:rPr>
          <w:rFonts w:ascii="Arial Black" w:eastAsia="MS Gothic" w:hAnsi="Arial Black"/>
          <w:b/>
          <w:sz w:val="48"/>
          <w:szCs w:val="48"/>
        </w:rPr>
        <w:t xml:space="preserve"> IN OR OUTSIDE OF YOUR CLASSROOMS</w:t>
      </w:r>
    </w:p>
    <w:p w:rsidR="004B1494" w:rsidRPr="00075EDA" w:rsidRDefault="004B1494" w:rsidP="00E716D6">
      <w:pPr>
        <w:pStyle w:val="ListParagraph"/>
        <w:spacing w:line="276" w:lineRule="auto"/>
        <w:rPr>
          <w:rFonts w:ascii="Bahnschrift" w:hAnsi="Bahnschrift"/>
          <w:sz w:val="24"/>
          <w:szCs w:val="24"/>
        </w:rPr>
      </w:pPr>
    </w:p>
    <w:p w:rsidR="00075EDA" w:rsidRPr="00075EDA" w:rsidRDefault="00075EDA" w:rsidP="00075EDA">
      <w:pPr>
        <w:pStyle w:val="ListParagraph"/>
        <w:spacing w:line="276" w:lineRule="auto"/>
        <w:rPr>
          <w:rFonts w:ascii="Bahnschrift" w:hAnsi="Bahnschrift"/>
          <w:sz w:val="12"/>
          <w:szCs w:val="12"/>
        </w:rPr>
      </w:pPr>
    </w:p>
    <w:p w:rsidR="00075EDA" w:rsidRPr="00075EDA" w:rsidRDefault="00075EDA" w:rsidP="00075EDA">
      <w:pPr>
        <w:pStyle w:val="ListParagraph"/>
        <w:spacing w:line="276" w:lineRule="auto"/>
        <w:jc w:val="center"/>
        <w:rPr>
          <w:rFonts w:ascii="Brush Script MT" w:hAnsi="Brush Script MT"/>
          <w:sz w:val="10"/>
          <w:szCs w:val="10"/>
        </w:rPr>
      </w:pPr>
    </w:p>
    <w:p w:rsidR="00075EDA" w:rsidRPr="00E716D6" w:rsidRDefault="00075EDA" w:rsidP="00E716D6">
      <w:pPr>
        <w:pStyle w:val="ListParagraph"/>
        <w:spacing w:line="276" w:lineRule="auto"/>
        <w:rPr>
          <w:rFonts w:ascii="Brush Script MT" w:hAnsi="Brush Script MT"/>
          <w:sz w:val="48"/>
          <w:szCs w:val="48"/>
        </w:rPr>
      </w:pPr>
      <w:r w:rsidRPr="00E716D6">
        <w:rPr>
          <w:rFonts w:ascii="Brush Script MT" w:hAnsi="Brush Script MT"/>
          <w:sz w:val="48"/>
          <w:szCs w:val="48"/>
        </w:rPr>
        <w:t>THANK YOU!</w:t>
      </w:r>
    </w:p>
    <w:p w:rsidR="00075EDA" w:rsidRPr="00E716D6" w:rsidRDefault="00075EDA" w:rsidP="00E716D6">
      <w:pPr>
        <w:pStyle w:val="ListParagraph"/>
        <w:spacing w:line="276" w:lineRule="auto"/>
        <w:rPr>
          <w:rFonts w:ascii="Britannic Bold" w:hAnsi="Britannic Bold"/>
          <w:sz w:val="48"/>
          <w:szCs w:val="48"/>
        </w:rPr>
      </w:pPr>
      <w:r w:rsidRPr="00E716D6">
        <w:rPr>
          <w:rFonts w:ascii="Britannic Bold" w:hAnsi="Britannic Bold"/>
          <w:sz w:val="48"/>
          <w:szCs w:val="48"/>
        </w:rPr>
        <w:t>PST/GUIDANCE TEAM</w:t>
      </w:r>
    </w:p>
    <w:p w:rsidR="00075EDA" w:rsidRDefault="00075EDA" w:rsidP="00075EDA">
      <w:pPr>
        <w:pStyle w:val="ListParagraph"/>
        <w:spacing w:line="276" w:lineRule="auto"/>
        <w:rPr>
          <w:rFonts w:ascii="Brush Script MT" w:hAnsi="Brush Script MT"/>
          <w:sz w:val="36"/>
          <w:szCs w:val="36"/>
        </w:rPr>
      </w:pPr>
    </w:p>
    <w:p w:rsidR="00075EDA" w:rsidRDefault="00075EDA" w:rsidP="00075EDA">
      <w:pPr>
        <w:pStyle w:val="ListParagraph"/>
        <w:spacing w:line="276" w:lineRule="auto"/>
        <w:jc w:val="center"/>
        <w:rPr>
          <w:rFonts w:ascii="Brush Script MT" w:hAnsi="Brush Script MT"/>
          <w:sz w:val="36"/>
          <w:szCs w:val="36"/>
        </w:rPr>
      </w:pPr>
    </w:p>
    <w:p w:rsidR="00075EDA" w:rsidRPr="00075EDA" w:rsidRDefault="00075EDA" w:rsidP="00075EDA">
      <w:pPr>
        <w:pStyle w:val="ListParagraph"/>
        <w:spacing w:line="276" w:lineRule="auto"/>
        <w:jc w:val="center"/>
        <w:rPr>
          <w:rFonts w:ascii="Brush Script MT" w:hAnsi="Brush Script MT"/>
          <w:sz w:val="36"/>
          <w:szCs w:val="36"/>
        </w:rPr>
      </w:pPr>
    </w:p>
    <w:p w:rsidR="004B1494" w:rsidRDefault="004B1494" w:rsidP="0025606E">
      <w:pPr>
        <w:spacing w:line="276" w:lineRule="auto"/>
        <w:rPr>
          <w:rFonts w:ascii="Georgia" w:hAnsi="Georgia"/>
          <w:sz w:val="28"/>
          <w:szCs w:val="28"/>
        </w:rPr>
      </w:pPr>
    </w:p>
    <w:p w:rsidR="004B1494" w:rsidRDefault="004B1494" w:rsidP="0025606E">
      <w:pPr>
        <w:spacing w:line="276" w:lineRule="auto"/>
        <w:rPr>
          <w:rFonts w:ascii="Georgia" w:hAnsi="Georgia"/>
          <w:sz w:val="28"/>
          <w:szCs w:val="28"/>
        </w:rPr>
      </w:pPr>
    </w:p>
    <w:p w:rsidR="0025606E" w:rsidRPr="00374EE2" w:rsidRDefault="0025606E" w:rsidP="0025606E">
      <w:pPr>
        <w:spacing w:line="276" w:lineRule="auto"/>
        <w:rPr>
          <w:rFonts w:ascii="Georgia" w:hAnsi="Georgia"/>
          <w:sz w:val="28"/>
          <w:szCs w:val="28"/>
        </w:rPr>
      </w:pPr>
    </w:p>
    <w:sectPr w:rsidR="0025606E" w:rsidRPr="00374EE2" w:rsidSect="004606A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38B"/>
    <w:multiLevelType w:val="hybridMultilevel"/>
    <w:tmpl w:val="0F00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4601C"/>
    <w:multiLevelType w:val="hybridMultilevel"/>
    <w:tmpl w:val="17CA0958"/>
    <w:lvl w:ilvl="0" w:tplc="733C46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AAE"/>
    <w:multiLevelType w:val="hybridMultilevel"/>
    <w:tmpl w:val="D4789DC8"/>
    <w:lvl w:ilvl="0" w:tplc="3458963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0A63"/>
    <w:multiLevelType w:val="hybridMultilevel"/>
    <w:tmpl w:val="B506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7F2C"/>
    <w:multiLevelType w:val="hybridMultilevel"/>
    <w:tmpl w:val="F3CE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13838"/>
    <w:multiLevelType w:val="hybridMultilevel"/>
    <w:tmpl w:val="07F0F0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E2"/>
    <w:rsid w:val="00041F8B"/>
    <w:rsid w:val="00075EDA"/>
    <w:rsid w:val="001857EF"/>
    <w:rsid w:val="0025606E"/>
    <w:rsid w:val="0034687E"/>
    <w:rsid w:val="00374EE2"/>
    <w:rsid w:val="004606AB"/>
    <w:rsid w:val="004B1494"/>
    <w:rsid w:val="00546250"/>
    <w:rsid w:val="005E4A8E"/>
    <w:rsid w:val="00746720"/>
    <w:rsid w:val="007A6896"/>
    <w:rsid w:val="008532CA"/>
    <w:rsid w:val="00B726B0"/>
    <w:rsid w:val="00DA7827"/>
    <w:rsid w:val="00E716D6"/>
    <w:rsid w:val="00F6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47856-6074-4E5B-921D-1FD620CD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ROGER</dc:creator>
  <cp:keywords/>
  <dc:description/>
  <cp:lastModifiedBy>CRAWFORD, ROGER</cp:lastModifiedBy>
  <cp:revision>2</cp:revision>
  <cp:lastPrinted>2022-01-13T20:13:00Z</cp:lastPrinted>
  <dcterms:created xsi:type="dcterms:W3CDTF">2022-04-08T14:00:00Z</dcterms:created>
  <dcterms:modified xsi:type="dcterms:W3CDTF">2022-04-08T14:00:00Z</dcterms:modified>
</cp:coreProperties>
</file>